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10"/>
        <w:gridCol w:w="5211"/>
      </w:tblGrid>
      <w:tr w:rsidR="00FB51AD" w:rsidTr="00D61DD5">
        <w:tc>
          <w:tcPr>
            <w:tcW w:w="5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1AD" w:rsidRDefault="00FB51AD" w:rsidP="00FB51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СОГЛАСОВАНО:</w:t>
            </w:r>
          </w:p>
          <w:p w:rsidR="00FB51AD" w:rsidRDefault="00FB51AD" w:rsidP="00FB51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FB51AD" w:rsidRDefault="007A70B3" w:rsidP="00FB51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ДО</w:t>
            </w:r>
            <w:r w:rsidR="00FB51AD">
              <w:rPr>
                <w:sz w:val="28"/>
                <w:szCs w:val="28"/>
              </w:rPr>
              <w:t xml:space="preserve"> «РЦДО»</w:t>
            </w:r>
          </w:p>
          <w:p w:rsidR="00FB51AD" w:rsidRDefault="007A70B3" w:rsidP="00FB51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Протокол № 2     от 30.06.2016</w:t>
            </w:r>
            <w:r w:rsidR="00FB51AD">
              <w:rPr>
                <w:sz w:val="28"/>
                <w:szCs w:val="28"/>
              </w:rPr>
              <w:t>г.</w:t>
            </w:r>
          </w:p>
        </w:tc>
        <w:tc>
          <w:tcPr>
            <w:tcW w:w="5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1AD" w:rsidRDefault="00FB51AD" w:rsidP="00FB51A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УТВЕРЖДАЮ:</w:t>
            </w:r>
          </w:p>
          <w:p w:rsidR="00FB51AD" w:rsidRDefault="00FB51AD" w:rsidP="00FB51A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B51AD" w:rsidRDefault="00FB51AD" w:rsidP="00FB51A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ДОД «РЦДО»</w:t>
            </w:r>
          </w:p>
          <w:p w:rsidR="00FB51AD" w:rsidRDefault="00FB51AD" w:rsidP="00FB51A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Т.А. Бабугоева </w:t>
            </w:r>
          </w:p>
          <w:p w:rsidR="00FB51AD" w:rsidRDefault="00FB51AD" w:rsidP="007A70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</w:t>
            </w:r>
            <w:r w:rsidR="007A70B3">
              <w:rPr>
                <w:sz w:val="28"/>
                <w:szCs w:val="28"/>
              </w:rPr>
              <w:t>24 от 30.06.2016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D61DD5" w:rsidRDefault="00D61DD5" w:rsidP="00FB51AD">
      <w:pPr>
        <w:spacing w:before="1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DD5" w:rsidRDefault="00D61DD5" w:rsidP="00D61DD5">
      <w:pPr>
        <w:spacing w:before="18" w:after="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ПЕДАГОГИЧЕСКОМ СОВЕТЕ</w:t>
      </w:r>
    </w:p>
    <w:p w:rsidR="00D61DD5" w:rsidRDefault="00D61DD5" w:rsidP="00D61DD5">
      <w:pPr>
        <w:spacing w:before="18" w:after="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ОБЩИЕ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1DD5" w:rsidRDefault="00D61DD5" w:rsidP="00D61DD5">
      <w:pPr>
        <w:spacing w:before="18" w:after="18" w:line="240" w:lineRule="auto"/>
        <w:ind w:left="570" w:hanging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 Педагогический совет является постоянно действующим органом управления муниципального казенного  учреждения дополнительного образования «Районный центр дополнительного образования» (далее – Учреждение)  для рассмотрения основных вопросов образовательного процесса.</w:t>
      </w:r>
    </w:p>
    <w:p w:rsidR="00D61DD5" w:rsidRDefault="00D61DD5" w:rsidP="00D61DD5">
      <w:pPr>
        <w:spacing w:before="18" w:after="18" w:line="240" w:lineRule="auto"/>
        <w:ind w:left="570" w:hanging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В состав педагогического совета входят: директор Учреждения (который    является председателем совета), заведующие отделами, педагоги дополнительного образования.</w:t>
      </w:r>
    </w:p>
    <w:p w:rsidR="00D61DD5" w:rsidRDefault="00D61DD5" w:rsidP="00D61DD5">
      <w:pPr>
        <w:spacing w:before="18" w:after="18" w:line="240" w:lineRule="auto"/>
        <w:ind w:left="570" w:hanging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  Педагогический совет действует на </w:t>
      </w:r>
      <w:r w:rsidRPr="0013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</w:t>
      </w:r>
      <w:r w:rsidR="00131DCB" w:rsidRPr="00131DCB">
        <w:rPr>
          <w:rFonts w:ascii="Times New Roman" w:hAnsi="Times New Roman" w:cs="Times New Roman"/>
          <w:sz w:val="28"/>
          <w:szCs w:val="28"/>
        </w:rPr>
        <w:t>Закона Российской Федерации от 29.12.2012 года №273-ФЗ «Об образовании в Российской Федерации»</w:t>
      </w:r>
      <w:r w:rsidRPr="00131D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документов об образовании, устава Учреждения, настоящего Положения.</w:t>
      </w:r>
    </w:p>
    <w:p w:rsidR="00D61DD5" w:rsidRDefault="00D61DD5" w:rsidP="00D61DD5">
      <w:pPr>
        <w:spacing w:before="18" w:after="18" w:line="240" w:lineRule="auto"/>
        <w:ind w:left="570" w:hanging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 Решения педагогического совета являются рекомендательными для коллектива Учреждения. Решения педагогического совета, утвержденные приказом Учреждения, являются обязательными для исполнения.</w:t>
      </w:r>
    </w:p>
    <w:p w:rsidR="00D61DD5" w:rsidRDefault="00D61DD5" w:rsidP="00D61DD5">
      <w:pPr>
        <w:spacing w:before="18" w:after="18" w:line="240" w:lineRule="auto"/>
        <w:ind w:left="570" w:hanging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 ЗАДАЧИ И СОДЕРЖАНИЕ РАБОТЫ ПЕДАГОГИЧЕСКОГО СОВЕТА </w:t>
      </w:r>
    </w:p>
    <w:p w:rsidR="00D61DD5" w:rsidRDefault="00D61DD5" w:rsidP="00D61DD5">
      <w:pPr>
        <w:spacing w:before="18" w:after="18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Главными задачами педагогического совета являются: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-реализация государственной политики по вопросам дополнительного образования детей;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-ориентация деятельности педагогического коллектива учреждения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совершенствование образовательного процесса;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разработка содержания работы по общей методической теме Учреждения;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-внедрение в практическую деятельность педагогических работников  достижений  педагогической науки и передового педагогического опыта;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решение вопросов о приеме, переводе и выпуске обучающихся.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 Педагогический совет осуществляет следующие функции: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анализирует и планирует деятельность Учреждения;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контролирует вопросы содержания и качества дополнительных услуг;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-заслушивает информацию и отчеты педагогических работников Учреждения, доклады представителей организаций и учреждений, взаимодействующих с учреждением по вопросам образования и воспитания подрастающего поколения,    в том числе сообщения о проверке соблюдения санитарно- гигиенического режима образовательного учреждения, об охране труда, здоровья и жизни воспитанников и другие вопросы образовательной деятельности учреждения; 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-принимает решение о проведении промежуточной аттестации по результатам учебного года, переводе воспитанников на следующий год обучения, о награждении воспитанников за успехи в обучении грамотами.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 ПРАВА И ОТВЕТСТВЕННОСТЬ ПЕДАГОГИЧЕСКОГО СОВЕТА </w:t>
      </w:r>
    </w:p>
    <w:p w:rsidR="00D61DD5" w:rsidRDefault="00D61DD5" w:rsidP="00D61DD5">
      <w:pPr>
        <w:spacing w:before="18" w:after="18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Педагогический совет имеет право:      </w:t>
      </w:r>
    </w:p>
    <w:p w:rsidR="00D61DD5" w:rsidRDefault="00D61DD5" w:rsidP="00D61DD5">
      <w:pPr>
        <w:spacing w:before="18" w:after="18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-создавать временные творческие объединения с приглашением специалистов   различного  профиля, консультантов для выработки рекомендаций с последующим рассмотрением на  педагогическом совете;</w:t>
      </w:r>
    </w:p>
    <w:p w:rsidR="00D61DD5" w:rsidRDefault="00D61DD5" w:rsidP="00D61DD5">
      <w:pPr>
        <w:tabs>
          <w:tab w:val="left" w:pos="567"/>
        </w:tabs>
        <w:spacing w:before="18" w:after="18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- принимать окончательное решение по спорным вопросам, входящим в его компетенцию;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-  принимать, утверждать положения (локальные акты) с компетенцией, относящейся к объединениям по профессии.</w:t>
      </w:r>
    </w:p>
    <w:p w:rsidR="00D61DD5" w:rsidRDefault="00D61DD5" w:rsidP="00D61DD5">
      <w:pPr>
        <w:spacing w:before="18" w:after="18" w:line="240" w:lineRule="auto"/>
        <w:ind w:left="627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  взаимодействующих с учреждением по вопросам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воспитанников, представители учреждений, участвующих в финансировании. Необходимость их приглашения определяется председателем педагогического совета. Лица, приглашенные на заседание педагогического совета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пользуются правом совещательного голоса.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    Педагогический совет ответственен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- выполнение плана работы;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- соответствие принятых решений законодательству Российской Федерации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защите прав детства;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- принятие конкретных решений по каждому рассматриваемому вопросу с   указанием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ответственных лиц и сроков исполнения решений.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ОРГАНИЗАЦИЯ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   ПЕДАГОГИЧЕСКОГО СОВЕТА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Педагогический совет избирает из своего состава секретаря сроком на 1 год. Секретарь педсовета работает на общественных началах.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   Педагогический совет работает по плану, являющемуся составной частью плана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работы Учреждения.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  Заседания педагогического совета созываются один раз в квартал в соответствии с планом работы Учреждения.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   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  Организацию выполнения решений педагогического совета осуществляет директор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Учреждения и ответственные лица, указанные в решении.  Результаты  этой работы сообщаются членам педагогического совета на  последующих его заседаниях.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  Директор Учреждения в случае несогласия с решением  педагогического совета приостанавливает выполнение решения, извещает об этом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учредителей учреждения, которые в трехдневный срок при участии</w:t>
      </w:r>
    </w:p>
    <w:p w:rsidR="00D61DD5" w:rsidRDefault="00D61DD5" w:rsidP="00D61DD5">
      <w:pPr>
        <w:spacing w:before="18" w:after="18" w:line="240" w:lineRule="auto"/>
        <w:ind w:left="573" w:hanging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заинтересованных сторон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такое заявление, ознакомиться с  мотивированным мнением большинства педагогического совета и вынести окончательное  решение по спорному вопросу.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ДОКУМЕНТАЦИЯ ПЕДАГОГИЧЕСКОГО   СОВЕТА</w:t>
      </w:r>
    </w:p>
    <w:p w:rsidR="00D61DD5" w:rsidRDefault="00D61DD5" w:rsidP="00D61DD5">
      <w:pPr>
        <w:spacing w:before="18" w:after="18" w:line="240" w:lineRule="auto"/>
        <w:ind w:left="570" w:hanging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Заседания педагогического совета оформляются протокольно. В книге протоколов   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  и секретарем совета.</w:t>
      </w:r>
    </w:p>
    <w:p w:rsidR="00D61DD5" w:rsidRDefault="00D61DD5" w:rsidP="00D61DD5">
      <w:pPr>
        <w:spacing w:before="18" w:after="18" w:line="240" w:lineRule="auto"/>
        <w:ind w:left="567" w:hanging="8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5.3. Нумерация протоколов ведется от начала учебного года.</w:t>
      </w:r>
    </w:p>
    <w:p w:rsidR="00D61DD5" w:rsidRDefault="00D61DD5" w:rsidP="00D61DD5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  Книга протоколов педагогического совета Учреждения входит в номенклатуру дел, хранится     постоянно в учреждении и передается по акту</w:t>
      </w:r>
    </w:p>
    <w:p w:rsidR="00EB31FA" w:rsidRDefault="00EB31FA"/>
    <w:sectPr w:rsidR="00EB31FA" w:rsidSect="008165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1DD5"/>
    <w:rsid w:val="00131DCB"/>
    <w:rsid w:val="00481A29"/>
    <w:rsid w:val="005F32F0"/>
    <w:rsid w:val="00693189"/>
    <w:rsid w:val="007A70B3"/>
    <w:rsid w:val="008165A5"/>
    <w:rsid w:val="008D2A88"/>
    <w:rsid w:val="00B04538"/>
    <w:rsid w:val="00D61DD5"/>
    <w:rsid w:val="00DE6271"/>
    <w:rsid w:val="00EB31FA"/>
    <w:rsid w:val="00EB7FEC"/>
    <w:rsid w:val="00FB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2016-07-20T09:29:00Z</dcterms:created>
  <dcterms:modified xsi:type="dcterms:W3CDTF">2016-07-20T09:29:00Z</dcterms:modified>
</cp:coreProperties>
</file>