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0E" w:rsidRPr="00A66BE9" w:rsidRDefault="00556D0E" w:rsidP="00556D0E">
      <w:pPr>
        <w:pStyle w:val="a3"/>
        <w:spacing w:before="0" w:beforeAutospacing="0" w:after="240" w:afterAutospacing="0"/>
        <w:textAlignment w:val="baseline"/>
        <w:rPr>
          <w:rFonts w:ascii="Arial" w:hAnsi="Arial" w:cs="Arial"/>
          <w:b/>
          <w:color w:val="404040" w:themeColor="text1" w:themeTint="BF"/>
          <w:sz w:val="36"/>
          <w:szCs w:val="36"/>
        </w:rPr>
      </w:pPr>
      <w:bookmarkStart w:id="0" w:name="_GoBack"/>
      <w:r w:rsidRPr="00A66BE9">
        <w:rPr>
          <w:rFonts w:ascii="Arial" w:hAnsi="Arial" w:cs="Arial"/>
          <w:b/>
          <w:color w:val="404040" w:themeColor="text1" w:themeTint="BF"/>
          <w:sz w:val="36"/>
          <w:szCs w:val="36"/>
        </w:rPr>
        <w:t>Заявление о переходе с одного вида пенсии на другой можно подать, не посещая управления Пенсионного фонда</w:t>
      </w:r>
    </w:p>
    <w:bookmarkEnd w:id="0"/>
    <w:p w:rsidR="00A43A54" w:rsidRPr="00A66BE9" w:rsidRDefault="00A43A54" w:rsidP="00A43A54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A66BE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A43A54" w:rsidRPr="00A66BE9" w:rsidRDefault="001801FA" w:rsidP="00A43A54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A66BE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18</w:t>
      </w:r>
      <w:r w:rsidR="00A43A54" w:rsidRPr="00A66BE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 w:rsidRPr="00A66BE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0</w:t>
      </w:r>
      <w:r w:rsidR="006863D1" w:rsidRPr="00A66BE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2</w:t>
      </w:r>
      <w:r w:rsidR="00A43A54" w:rsidRPr="00A66BE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.201</w:t>
      </w:r>
      <w:r w:rsidRPr="00A66BE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9</w:t>
      </w:r>
      <w:r w:rsidR="00A43A54" w:rsidRPr="00A66BE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</w:p>
    <w:p w:rsidR="00A43A54" w:rsidRPr="00A66BE9" w:rsidRDefault="00A43A54" w:rsidP="00A43A54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A66BE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A43A54" w:rsidRPr="00A66BE9" w:rsidRDefault="00A43A54" w:rsidP="00A43A54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556D0E" w:rsidRPr="00A66BE9" w:rsidRDefault="00556D0E" w:rsidP="00556D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color w:val="404040" w:themeColor="text1" w:themeTint="BF"/>
        </w:rPr>
      </w:pPr>
      <w:r w:rsidRPr="00A66BE9">
        <w:rPr>
          <w:rFonts w:ascii="Arial" w:hAnsi="Arial" w:cs="Arial"/>
          <w:b/>
          <w:color w:val="404040" w:themeColor="text1" w:themeTint="BF"/>
        </w:rPr>
        <w:t>В «</w:t>
      </w:r>
      <w:r w:rsidRPr="00A66BE9">
        <w:rPr>
          <w:rFonts w:ascii="Arial" w:hAnsi="Arial" w:cs="Arial"/>
          <w:b/>
          <w:color w:val="404040" w:themeColor="text1" w:themeTint="BF"/>
          <w:u w:val="single"/>
        </w:rPr>
        <w:t>Личном кабинете гражданина</w:t>
      </w:r>
      <w:r w:rsidRPr="00A66BE9">
        <w:rPr>
          <w:rFonts w:ascii="Arial" w:hAnsi="Arial" w:cs="Arial"/>
          <w:b/>
          <w:color w:val="404040" w:themeColor="text1" w:themeTint="BF"/>
        </w:rPr>
        <w:t xml:space="preserve">» на сайте Пенсионного фонда России </w:t>
      </w:r>
      <w:r w:rsidR="00A43A54" w:rsidRPr="00A66BE9">
        <w:rPr>
          <w:rFonts w:ascii="Arial" w:hAnsi="Arial" w:cs="Arial"/>
          <w:b/>
          <w:color w:val="404040" w:themeColor="text1" w:themeTint="BF"/>
        </w:rPr>
        <w:t>имеется</w:t>
      </w:r>
      <w:r w:rsidRPr="00A66BE9">
        <w:rPr>
          <w:rFonts w:ascii="Arial" w:hAnsi="Arial" w:cs="Arial"/>
          <w:b/>
          <w:color w:val="404040" w:themeColor="text1" w:themeTint="BF"/>
        </w:rPr>
        <w:t xml:space="preserve"> сервис перехода с одного вида пенсии на другой. </w:t>
      </w:r>
      <w:r w:rsidR="00A43A54" w:rsidRPr="00A66BE9">
        <w:rPr>
          <w:rFonts w:ascii="Arial" w:hAnsi="Arial" w:cs="Arial"/>
          <w:b/>
          <w:color w:val="404040" w:themeColor="text1" w:themeTint="BF"/>
        </w:rPr>
        <w:t>Он</w:t>
      </w:r>
      <w:r w:rsidRPr="00A66BE9">
        <w:rPr>
          <w:rFonts w:ascii="Arial" w:hAnsi="Arial" w:cs="Arial"/>
          <w:b/>
          <w:color w:val="404040" w:themeColor="text1" w:themeTint="BF"/>
        </w:rPr>
        <w:t xml:space="preserve"> позволяет подать в ПФР электронное заявление о переводе с одного вида пенсии на другой, при возникновении на это права в соответствии с пенсионным законодательством РФ.</w:t>
      </w:r>
    </w:p>
    <w:p w:rsidR="00556D0E" w:rsidRPr="00A66BE9" w:rsidRDefault="00556D0E" w:rsidP="00556D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A66BE9">
        <w:rPr>
          <w:rFonts w:ascii="Arial" w:hAnsi="Arial" w:cs="Arial"/>
          <w:color w:val="404040" w:themeColor="text1" w:themeTint="BF"/>
        </w:rPr>
        <w:t>Напомним, все услуги и сервисы, предоставляемые ПФР в электронном виде, объединены в один портал на сайте Пенсионного фонда – </w:t>
      </w:r>
      <w:hyperlink r:id="rId5" w:history="1">
        <w:r w:rsidRPr="00A66BE9">
          <w:rPr>
            <w:rStyle w:val="a4"/>
            <w:rFonts w:ascii="Arial" w:hAnsi="Arial" w:cs="Arial"/>
            <w:color w:val="404040" w:themeColor="text1" w:themeTint="BF"/>
            <w:bdr w:val="none" w:sz="0" w:space="0" w:color="auto" w:frame="1"/>
          </w:rPr>
          <w:t>es.pfrf.ru</w:t>
        </w:r>
      </w:hyperlink>
      <w:r w:rsidRPr="00A66BE9">
        <w:rPr>
          <w:rFonts w:ascii="Arial" w:hAnsi="Arial" w:cs="Arial"/>
          <w:color w:val="404040" w:themeColor="text1" w:themeTint="BF"/>
        </w:rPr>
        <w:t>. Чтобы получить услуги ПФР в электронном виде, необходимо иметь подтвержденную учетную запись на Едином портале государственных и муниципальных услуг (</w:t>
      </w:r>
      <w:hyperlink r:id="rId6" w:history="1">
        <w:r w:rsidRPr="00A66BE9">
          <w:rPr>
            <w:rStyle w:val="a4"/>
            <w:rFonts w:ascii="Arial" w:hAnsi="Arial" w:cs="Arial"/>
            <w:color w:val="404040" w:themeColor="text1" w:themeTint="BF"/>
            <w:bdr w:val="none" w:sz="0" w:space="0" w:color="auto" w:frame="1"/>
          </w:rPr>
          <w:t>gosuslugi.ru</w:t>
        </w:r>
      </w:hyperlink>
      <w:r w:rsidRPr="00A66BE9">
        <w:rPr>
          <w:rFonts w:ascii="Arial" w:hAnsi="Arial" w:cs="Arial"/>
          <w:color w:val="404040" w:themeColor="text1" w:themeTint="BF"/>
        </w:rPr>
        <w:t xml:space="preserve">). </w:t>
      </w:r>
      <w:proofErr w:type="gramStart"/>
      <w:r w:rsidRPr="00A66BE9">
        <w:rPr>
          <w:rFonts w:ascii="Arial" w:hAnsi="Arial" w:cs="Arial"/>
          <w:color w:val="404040" w:themeColor="text1" w:themeTint="BF"/>
        </w:rPr>
        <w:t>Если гражданин уже зарегистрирован на портале, необходимо использовать логин и пароль, указанные при регистрации.</w:t>
      </w:r>
      <w:proofErr w:type="gramEnd"/>
    </w:p>
    <w:p w:rsidR="00924688" w:rsidRPr="00A66BE9" w:rsidRDefault="00924688">
      <w:pPr>
        <w:rPr>
          <w:color w:val="404040" w:themeColor="text1" w:themeTint="BF"/>
        </w:rPr>
      </w:pPr>
    </w:p>
    <w:p w:rsidR="001801FA" w:rsidRPr="00A66BE9" w:rsidRDefault="001801FA" w:rsidP="001801FA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A66BE9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1801FA" w:rsidRPr="00A66BE9" w:rsidRDefault="001801FA" w:rsidP="001801FA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A66BE9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1801FA" w:rsidRPr="00A66BE9" w:rsidRDefault="001801FA" w:rsidP="001801FA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A66BE9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1801FA" w:rsidRPr="00A66BE9" w:rsidRDefault="001801FA" w:rsidP="001801FA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A66BE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A66BE9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A66BE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1801FA" w:rsidRPr="00A66BE9" w:rsidRDefault="001801FA" w:rsidP="001801FA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A66BE9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1801FA" w:rsidRPr="00A66BE9" w:rsidRDefault="001801FA" w:rsidP="001801FA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A66BE9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1801FA" w:rsidRPr="00A66BE9" w:rsidRDefault="001801FA" w:rsidP="001801FA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A66BE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7" w:history="1">
        <w:r w:rsidRPr="00A66BE9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1801FA" w:rsidRPr="00A66BE9" w:rsidRDefault="001801FA" w:rsidP="001801FA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A66BE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E82C99" w:rsidRPr="00E82C99" w:rsidRDefault="00E82C99">
      <w:pPr>
        <w:rPr>
          <w:color w:val="595959" w:themeColor="text1" w:themeTint="A6"/>
          <w:lang w:val="en-US"/>
        </w:rPr>
      </w:pPr>
    </w:p>
    <w:sectPr w:rsidR="00E82C99" w:rsidRPr="00E82C99" w:rsidSect="00556D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0E"/>
    <w:rsid w:val="00145909"/>
    <w:rsid w:val="001801FA"/>
    <w:rsid w:val="00236CFC"/>
    <w:rsid w:val="00463847"/>
    <w:rsid w:val="00556D0E"/>
    <w:rsid w:val="005B72FF"/>
    <w:rsid w:val="00613F05"/>
    <w:rsid w:val="00661542"/>
    <w:rsid w:val="006863D1"/>
    <w:rsid w:val="00924688"/>
    <w:rsid w:val="00A43A54"/>
    <w:rsid w:val="00A66BE9"/>
    <w:rsid w:val="00BA1A09"/>
    <w:rsid w:val="00BA67DE"/>
    <w:rsid w:val="00E82C99"/>
    <w:rsid w:val="00E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6D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6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8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fr_po_kb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1035</Characters>
  <Application>Microsoft Office Word</Application>
  <DocSecurity>0</DocSecurity>
  <Lines>8</Lines>
  <Paragraphs>2</Paragraphs>
  <ScaleCrop>false</ScaleCrop>
  <Company>Kraftway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16</cp:revision>
  <dcterms:created xsi:type="dcterms:W3CDTF">2017-08-28T13:31:00Z</dcterms:created>
  <dcterms:modified xsi:type="dcterms:W3CDTF">2019-02-20T06:27:00Z</dcterms:modified>
</cp:coreProperties>
</file>