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73" w:rsidRPr="00B92CDB" w:rsidRDefault="00B92CDB" w:rsidP="00123C73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О</w:t>
      </w:r>
      <w:r w:rsidRPr="00B92CDB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социальной доплате к пенсии</w:t>
      </w:r>
      <w:r w:rsidR="00123C73" w:rsidRPr="00123C73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 учетом прожиточного минимума пенсионера</w:t>
      </w:r>
    </w:p>
    <w:p w:rsidR="00810AB8" w:rsidRPr="000356CA" w:rsidRDefault="00810AB8" w:rsidP="00810AB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10AB8" w:rsidRPr="000356CA" w:rsidRDefault="00810AB8" w:rsidP="00810AB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C2574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8</w:t>
      </w:r>
      <w:bookmarkStart w:id="0" w:name="_GoBack"/>
      <w:bookmarkEnd w:id="0"/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810AB8" w:rsidRPr="00B92CDB" w:rsidRDefault="00810AB8" w:rsidP="00810AB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10AB8" w:rsidRPr="00B92CDB" w:rsidRDefault="00810AB8" w:rsidP="00810AB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92CDB" w:rsidRPr="00B92CDB" w:rsidRDefault="00B92CDB" w:rsidP="00B92CD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  <w:proofErr w:type="gramStart"/>
      <w:r w:rsidRPr="00B92CDB"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t>В целях реализации послания Президента Российской Федерации    В.В. Путина к Федеральному Собр</w:t>
      </w:r>
      <w:r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t xml:space="preserve">анию Российской Федерации от </w:t>
      </w:r>
      <w:r w:rsidRPr="00B92CDB"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t xml:space="preserve">20 февраля 2019 года принят Федеральный закон от 1 апреля 2019 г. № 49-ФЗ «О внесении изменений в статью 12.1 Федерального закона «О государственной социальной помощи» и статью 4 Федерального закона «О прожиточном минимуме в Российской Федерации». </w:t>
      </w:r>
      <w:proofErr w:type="gramEnd"/>
    </w:p>
    <w:p w:rsidR="00B92CDB" w:rsidRPr="00B92CDB" w:rsidRDefault="00B92CDB" w:rsidP="00B92CD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Calibri" w:hAnsi="Arial" w:cs="Arial"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Установленный Федеральным законом № 49-ФЗ новый механизм исчисления размера социальной доплаты к пенсии предусматривает: сначала определяется размер социальной </w:t>
      </w:r>
      <w:proofErr w:type="gramStart"/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>доплаты</w:t>
      </w:r>
      <w:proofErr w:type="gramEnd"/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 к пенсии исходя из размеров пенсии и ежемесячной денежной выплаты (ЕДВ)</w:t>
      </w:r>
      <w:r w:rsidRPr="00B92CD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>без учета индексации пенсий и ЕДВ, затем  установленный размер социальной доплаты к пенсии суммируется с пенсией и ЕДВ с учетом индексации текущего года.</w:t>
      </w:r>
    </w:p>
    <w:p w:rsidR="00B92CDB" w:rsidRPr="00B92CDB" w:rsidRDefault="00B92CDB" w:rsidP="00B92C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>Таким образом, суммы индексаций текущего года будут выплачиваться сверх установленной в субъекте Российской Федерации величины прожиточного минимума пенсионера (ПМП).</w:t>
      </w:r>
    </w:p>
    <w:p w:rsidR="00B92CDB" w:rsidRPr="00B92CDB" w:rsidRDefault="00B92CDB" w:rsidP="00B92CD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Calibri" w:hAnsi="Arial" w:cs="Arial"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color w:val="595959" w:themeColor="text1" w:themeTint="A6"/>
          <w:sz w:val="24"/>
          <w:szCs w:val="24"/>
        </w:rPr>
        <w:t>Причитающиеся неработающим пенсионерам суммы выплат подлежат перерасчету с 1 января 2019 года и будут выплачены в мае текущего года.</w:t>
      </w:r>
    </w:p>
    <w:p w:rsidR="00B92CDB" w:rsidRPr="00B92CDB" w:rsidRDefault="00B92CDB" w:rsidP="00C257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t>Новый механизм подсчета общей суммы материального обеспечения неработающего пенсионера (ОМО)</w:t>
      </w:r>
    </w:p>
    <w:p w:rsidR="00B92CDB" w:rsidRPr="00B92CDB" w:rsidRDefault="00B92CDB" w:rsidP="00B92C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b/>
          <w:noProof/>
          <w:color w:val="595959" w:themeColor="text1" w:themeTint="A6"/>
          <w:sz w:val="24"/>
          <w:szCs w:val="24"/>
          <w:lang w:eastAsia="ru-RU"/>
        </w:rPr>
        <w:drawing>
          <wp:inline distT="0" distB="0" distL="0" distR="0" wp14:anchorId="73672BEC" wp14:editId="580CF1EC">
            <wp:extent cx="4572000" cy="2541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01"/>
                    <a:stretch/>
                  </pic:blipFill>
                  <pic:spPr bwMode="auto">
                    <a:xfrm>
                      <a:off x="0" y="0"/>
                      <a:ext cx="4572000" cy="25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2CDB" w:rsidRPr="00B92CDB" w:rsidRDefault="00B92CDB" w:rsidP="00B92C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</w:p>
    <w:p w:rsidR="00B92CDB" w:rsidRPr="00B92CDB" w:rsidRDefault="00B92CDB" w:rsidP="00C257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lastRenderedPageBreak/>
        <w:t>«Размер социальной доплаты к пенсии не подлежит пересмотру в связи с индексацией (корректировкой) размеров пенсии и ЕДВ»</w:t>
      </w:r>
    </w:p>
    <w:p w:rsidR="00B92CDB" w:rsidRPr="00B92CDB" w:rsidRDefault="00B92CDB" w:rsidP="00C257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</w:pPr>
      <w:r w:rsidRPr="00B92CDB">
        <w:rPr>
          <w:rFonts w:ascii="Arial" w:eastAsia="Calibri" w:hAnsi="Arial" w:cs="Arial"/>
          <w:b/>
          <w:color w:val="595959" w:themeColor="text1" w:themeTint="A6"/>
          <w:sz w:val="24"/>
          <w:szCs w:val="24"/>
        </w:rPr>
        <w:t>(пункт 1 статьи 1 Федерального закона от 1 апреля 2019 г. № 49-ФЗ)</w:t>
      </w:r>
    </w:p>
    <w:p w:rsidR="00B92CDB" w:rsidRPr="00B92CDB" w:rsidRDefault="00B92CDB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B92CDB" w:rsidRPr="00B92CDB" w:rsidRDefault="00B92CDB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492D60" w:rsidRPr="00976552" w:rsidRDefault="00492D60" w:rsidP="00492D6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492D60" w:rsidRPr="00492D60" w:rsidRDefault="00492D60" w:rsidP="00123C7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924688" w:rsidRPr="00492D60" w:rsidRDefault="00924688" w:rsidP="00123C7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24688" w:rsidRPr="00492D60" w:rsidSect="00810A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73"/>
    <w:rsid w:val="00123C73"/>
    <w:rsid w:val="00492D60"/>
    <w:rsid w:val="00810AB8"/>
    <w:rsid w:val="00924688"/>
    <w:rsid w:val="00B92CDB"/>
    <w:rsid w:val="00BA67DE"/>
    <w:rsid w:val="00C2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5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1486</Characters>
  <Application>Microsoft Office Word</Application>
  <DocSecurity>0</DocSecurity>
  <Lines>12</Lines>
  <Paragraphs>3</Paragraphs>
  <ScaleCrop>false</ScaleCrop>
  <Company>Kraftway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2019-04-16T14:46:00Z</dcterms:created>
  <dcterms:modified xsi:type="dcterms:W3CDTF">2019-04-18T06:27:00Z</dcterms:modified>
</cp:coreProperties>
</file>