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89" w:rsidRDefault="003A3189" w:rsidP="003A31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программы  МКОУ ДОД «РЦДО» Зольского муниципального района КБР </w:t>
      </w:r>
    </w:p>
    <w:p w:rsidR="003A3189" w:rsidRDefault="003A3189" w:rsidP="003A31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2013-2014учебный год  </w:t>
      </w:r>
    </w:p>
    <w:p w:rsidR="003A3189" w:rsidRDefault="003A3189" w:rsidP="003A31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7" w:type="dxa"/>
        <w:tblInd w:w="534" w:type="dxa"/>
        <w:tblLook w:val="04A0"/>
      </w:tblPr>
      <w:tblGrid>
        <w:gridCol w:w="850"/>
        <w:gridCol w:w="2835"/>
        <w:gridCol w:w="3260"/>
        <w:gridCol w:w="8222"/>
      </w:tblGrid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3A3189" w:rsidRDefault="003A3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Составитель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Краткое описание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A3189" w:rsidRDefault="003A31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(направленность, тип программы, срок реализации, возраст участников, цель)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«Народные промыслы»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Баев </w:t>
            </w:r>
            <w:proofErr w:type="spellStart"/>
            <w:r>
              <w:rPr>
                <w:rFonts w:ascii="Times New Roman" w:hAnsi="Times New Roman" w:cs="Times New Roman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Хабилович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Декоративно – прикладное искусство, модифицированный, 3 года обучения, 11-14 лет. </w:t>
            </w:r>
          </w:p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 привить любовь к традиционному народному искусству, обучать учащихся навыкам и приемам традиционной художественной обработки материалов разных видов (выпиливание, выжигание, резьба.) </w:t>
            </w:r>
          </w:p>
        </w:tc>
      </w:tr>
      <w:tr w:rsidR="003A3189" w:rsidTr="003A3189">
        <w:trPr>
          <w:trHeight w:val="1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«Умелые руки»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Джандаров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Османович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ДПИ, модифицированный, 2 года обучения, 11-14 лет. Цель: развитие навыков работы с цветными материалами,  освоение техники чеканки, выколотки, ковки. Технология применения и изучения разнообразных инструментов и приспособлений. </w:t>
            </w:r>
          </w:p>
        </w:tc>
      </w:tr>
      <w:tr w:rsidR="003A3189" w:rsidTr="003A3189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«Умелые руки»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Маремшаов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Абдул </w:t>
            </w:r>
            <w:proofErr w:type="spellStart"/>
            <w:r>
              <w:rPr>
                <w:rFonts w:ascii="Times New Roman" w:hAnsi="Times New Roman" w:cs="Times New Roman"/>
              </w:rPr>
              <w:t>Хабасович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ДПИ, модифицированный, 2 года обучения, 11-14 лет. Цель: развитие навыков работы с цветными материалами,  освоение техники чеканки, выколотки, ковки. Технология применения и изучения разнообразных инструментов и приспособлений. 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«Колорит»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Псанукова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Александровна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 – </w:t>
            </w:r>
            <w:proofErr w:type="gramStart"/>
            <w:r>
              <w:rPr>
                <w:rFonts w:ascii="Times New Roman" w:hAnsi="Times New Roman" w:cs="Times New Roman"/>
              </w:rPr>
              <w:t>эстетическое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, модифицированный, 2 года обучения 8-12 лет. Цель: развитие эстетического чувства и красоты родной природы. </w:t>
            </w:r>
            <w:proofErr w:type="gramStart"/>
            <w:r>
              <w:rPr>
                <w:rFonts w:ascii="Times New Roman" w:hAnsi="Times New Roman" w:cs="Times New Roman"/>
              </w:rPr>
              <w:t>Изучение видов разной техники работы: восковые лепки, тушь, акварель, роспись стекла, фарфора, кожи, ткани, работа с природными материалами.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Предполагаемый результат: уметь использовать большие форматы А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, А2. Использовать перспективное изображение, проекцию теней, изображать с натуры натюрморты, объемные геометрические фигуры. 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«Юный столяр»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Крымуков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Мухамед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Сарабиевич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Техническое и декоративно- прикладное творчество, модифицированный, 2 года обучения,11-15 лет. Цель: умение работать на станочных оборудованиях и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lastRenderedPageBreak/>
              <w:t>инструментах</w:t>
            </w:r>
            <w:proofErr w:type="gramEnd"/>
            <w:r>
              <w:rPr>
                <w:rFonts w:ascii="Times New Roman" w:hAnsi="Times New Roman" w:cs="Times New Roman"/>
              </w:rPr>
              <w:t xml:space="preserve">. Развитие творческой деятельности в изготовлении разных предметов быта и художественных изделий. Способствовать выявлению талантливых одаренных детей технической и прикладной направленности.  Предполагаемый результат: уметь правильно подбирать материалы и заготовки для практических и учебных работ с учетом всех требований, выполнять простые творческие проекты. </w:t>
            </w:r>
          </w:p>
        </w:tc>
      </w:tr>
      <w:tr w:rsidR="003A3189" w:rsidTr="003A3189">
        <w:trPr>
          <w:trHeight w:val="23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«Журавлик»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Мудранова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</w:rPr>
              <w:t>Юнусовна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Оригами-работа с бумагой, модифицированный, 2 года обучения, 8-12 лет. Цель: развитие изобразительных способностей детей, формирование эстетического вкуса учащихся их интеллекта, профессиональная ориентация учащихся. </w:t>
            </w:r>
            <w:proofErr w:type="gramStart"/>
            <w:r>
              <w:rPr>
                <w:rFonts w:ascii="Times New Roman" w:hAnsi="Times New Roman" w:cs="Times New Roman"/>
              </w:rPr>
              <w:t>Предполагаемый результат: знать об основных профессиях связанных с моделированием, биографию и творчество основных авторов базовых схем, искусство Северного Кавказа, основные термины (живопись, графика, скульптура, архитектура, портрет, натюрморт.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Жанры живописи). </w:t>
            </w:r>
            <w:proofErr w:type="gramEnd"/>
          </w:p>
        </w:tc>
      </w:tr>
      <w:tr w:rsidR="003A3189" w:rsidTr="003A3189">
        <w:trPr>
          <w:trHeight w:val="4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«Кукольный театр»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Борисовна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 – </w:t>
            </w:r>
            <w:proofErr w:type="gramStart"/>
            <w:r>
              <w:rPr>
                <w:rFonts w:ascii="Times New Roman" w:hAnsi="Times New Roman" w:cs="Times New Roman"/>
              </w:rPr>
              <w:t>эстетическое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, модифицированный, 2 года обучения, 8-12 лет. Цель: учить детей ориентироваться в пространстве, равномерно размещаться на площадке, строить диалог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партнерам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заданную тему, развивать зрительное, слуховое внимание, память, наблюдательность, ораторские способности, умение импровизировать и фантазировать. Предполагаемый результат: научить детей произносить скороговорку и стихотворный те</w:t>
            </w:r>
            <w:proofErr w:type="gramStart"/>
            <w:r>
              <w:rPr>
                <w:rFonts w:ascii="Times New Roman" w:hAnsi="Times New Roman" w:cs="Times New Roman"/>
              </w:rPr>
              <w:t>кст в дв</w:t>
            </w:r>
            <w:proofErr w:type="gramEnd"/>
            <w:r>
              <w:rPr>
                <w:rFonts w:ascii="Times New Roman" w:hAnsi="Times New Roman" w:cs="Times New Roman"/>
              </w:rPr>
              <w:t xml:space="preserve">ижении и разных позах, превращать ремесло портного в искусство.   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псалъэ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Хаупшева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обучения 10-14лет. Ознакомление учащихся с этикетом адыгского народа. 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«Пешеходный туризм»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Адиболович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модифицированный, 2 года обучения, 11-15 лет. Программа направлена на удовлетворение естественной потребностей потребности учащихся в непосредственном познании мира, своего края, на физическое воспитание детей, привитие любви к труду и умения трудиться приобретение необходимых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прикладных навыков. Предполагает возможность освоить все премудрости пешеходного 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дать ребятам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путевку в большой туризм; привить им страсть к путешествиям, к познанию, к самосовершенствованию. 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spacing w:line="346" w:lineRule="exact"/>
              <w:ind w:right="1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«Охрана окружающей среды»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spacing w:line="346" w:lineRule="exact"/>
              <w:ind w:right="19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</w:rPr>
              <w:t>Чамиловна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spacing w:line="341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Эколого-биологическое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модифицированный;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обучения;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лет. Формирование экологической культуры учащихся. Прогнозируемый результат: экологические знания, умения и навыки, экологическое сознание.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«Комнатные растения»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</w:rPr>
              <w:t>Ризуановна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spacing w:line="341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Эколого-биологическое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модифицированный;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обучения;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лет. Прививать учащимся любовь к родной природе. Прогнозируемый результат: знания и умения ухода за комнатными растениями.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Темботова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</w:rPr>
              <w:t>Абделовна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spacing w:line="341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Эколого-биологическое; модифицированный;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обучения;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лет; Воспитание экологической ответственности.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– исследователь»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Галимат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Хабасовна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spacing w:line="336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Исследовательская деятельность; модифицированный;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обучения;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лет. Творческое развитие начинающих исследователей, развитие навыков самостоятельной научной работы.</w:t>
            </w:r>
          </w:p>
          <w:p w:rsidR="003A3189" w:rsidRDefault="003A3189">
            <w:pPr>
              <w:shd w:val="clear" w:color="auto" w:fill="FFFFFF"/>
              <w:spacing w:line="336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Прогнозируемый результат: опыт творческого мышления.</w:t>
            </w:r>
          </w:p>
        </w:tc>
      </w:tr>
      <w:tr w:rsidR="003A3189" w:rsidTr="003A3189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«Живая душа природы»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Пономарева Татьяна Ивановна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spacing w:line="336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Эколого-биологическое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модифицированный;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обучения;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лет. Формирование экологической культуры учащихся.</w:t>
            </w:r>
          </w:p>
        </w:tc>
      </w:tr>
      <w:tr w:rsidR="003A3189" w:rsidTr="003A3189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«Живая душа природы»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Бабугоева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</w:rPr>
              <w:t>Амурбиевна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spacing w:line="336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Эколого-биологическое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модифицированный;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обучения;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лет. Формирование экологической культуры учащихся.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Дзамихова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Хажмухамедовна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spacing w:line="346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Валеология; модифицированный;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обучения;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лет. Формирование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«Чистый мир»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Хоконова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Мухабовна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spacing w:line="341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Эколого-биологическое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модифицированный;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обучения;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лет. Формирование экологической культуры учащихся. Прогнозируемый результат: опыт взаимодействия с природной средой.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«Водная экология»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Хоконова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Мухамедовна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spacing w:line="336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Эколого-биологическое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типовой;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обучения;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лет. Пробудить у учащихся интерес к предмету водной экологии.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познаю мир»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Кашежева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Рита </w:t>
            </w:r>
            <w:proofErr w:type="spellStart"/>
            <w:r>
              <w:rPr>
                <w:rFonts w:ascii="Times New Roman" w:hAnsi="Times New Roman" w:cs="Times New Roman"/>
              </w:rPr>
              <w:t>Мусабиевна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spacing w:line="341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Химия; модифицированный;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обучения;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лет. Реализовать интерес к предмету химии.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«Химия. Пища. Здоровье»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Кашежева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Рита </w:t>
            </w:r>
            <w:proofErr w:type="spellStart"/>
            <w:r>
              <w:rPr>
                <w:rFonts w:ascii="Times New Roman" w:hAnsi="Times New Roman" w:cs="Times New Roman"/>
              </w:rPr>
              <w:t>Мусабиевна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hd w:val="clear" w:color="auto" w:fill="FFFFFF"/>
              <w:spacing w:line="331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Эколого-биологическое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модифицированный;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обучения;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лет. Формирование у учащихся элементарных навыков определения качества продуктов питания.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"Резьба по дереву"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Азарталиевич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творчество, модифицированный, 2 года обучения, 8-16 лет. Программа направлена на формирование у учащихся художественной культуры, творческой активности, содействие в овладении образным языком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исскуства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Прогнозируемый результат: знание о художественных промыслах, об истории развития местного промысла художественной резьбы по дереву.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"Художественное вязание"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Тленкопачева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Асланбиевна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модифицированный, 2 года обучения, 9-16 лет. Создание условий для расширения знаний и приобретения практических навыков в области художественного вязания. Развитие художественных способностей.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"Рукодельница"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модифицированный, 2 года обучения, 11-17 лет. Формирование интереса к декоративно-прикладному творчеству, уважения к труду.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Прогнозируемый результат: знание истории трикотажного производства, художественного вязания, народной вышивки, народного промысла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балкарцев, русских.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"Культура быта"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Тлицукова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Лелевна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модифицированный, 1 год обучения, 9-15 лет. Ознакомление учащихся с научными основами и методами ведения домашнего хозяйства, развитие художественного и эстетического вкуса.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"Волшебный клубок"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Хажхожева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Фатимт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Абабовна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модифицированный, 2 года обучения, 9-15 лет. Создание условий для расширения знаний и приобретения навыков художественного вязания.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Прогнозируемый результат: формирование себя и образ окружающего мира, приобщение к ремеслу.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"Вязание с основами рукоделия"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Темботова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Билостановна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модифицированный, 2 года обучения, 10-15 лет. Воспитание у детей усидчивости, трудолюбия, реализации своих замыслов.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Прогнозируемый результат: история развития трикотажного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производства, художественного вязания, народного промысла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балкарцев.</w:t>
            </w:r>
          </w:p>
        </w:tc>
      </w:tr>
      <w:tr w:rsidR="003A3189" w:rsidTr="003A318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«Домоводство»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модифицированный, 2 года обучения, 9-12 лет. Ознакомление детей с научными основами и методами ведения домашнего хозяйства. Воспитание аккуратности, бережливости, личная и домашняя гигиена.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Прогнозируемый результат: умение готовить, делать ремонт, содержать дом.</w:t>
            </w:r>
          </w:p>
        </w:tc>
      </w:tr>
      <w:tr w:rsidR="003A3189" w:rsidTr="003A3189">
        <w:trPr>
          <w:trHeight w:val="10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«Лекарственные растения»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биологическое, модифицированный, 1 год обучения, 11-15 лет. Ознакомление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многообразием лекарственных растения, способами применения в народной медицине.  </w:t>
            </w:r>
          </w:p>
        </w:tc>
      </w:tr>
      <w:tr w:rsidR="003A3189" w:rsidTr="003A3189">
        <w:trPr>
          <w:trHeight w:val="5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пожарный»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модифицированный, 1 год обучения, 10-14 лет. Формирование у школьников активной жизненной позиции, овладение основами пожарного дела. </w:t>
            </w:r>
          </w:p>
        </w:tc>
      </w:tr>
      <w:tr w:rsidR="003A3189" w:rsidTr="003A3189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Бисеронизание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Долхусеновна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модифицированный, 1 года обучения, 10-14 лет. Формирование интереса к декоративно-прикладному творчеству, уважения к труду.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Прогнозируемый результат: знание истории трикотажного производства, художественного вязания, народной вышивки, народного промысла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балкарцев, русских.</w:t>
            </w:r>
          </w:p>
        </w:tc>
      </w:tr>
      <w:tr w:rsidR="003A3189" w:rsidTr="003A3189">
        <w:trPr>
          <w:trHeight w:val="3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квиллинг»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Хажбиевна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89" w:rsidRDefault="003A31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Работа с бумагой, модифицированный, 1 год обучения, 10-14 лет. Знакомство детей с основными понятиями и базовыми формами </w:t>
            </w:r>
            <w:proofErr w:type="spellStart"/>
            <w:r>
              <w:rPr>
                <w:rFonts w:ascii="Times New Roman" w:hAnsi="Times New Roman" w:cs="Times New Roman"/>
              </w:rPr>
              <w:t>квиллинга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3A3189" w:rsidRDefault="003A3189" w:rsidP="003A3189">
      <w:pPr>
        <w:jc w:val="both"/>
      </w:pPr>
    </w:p>
    <w:p w:rsidR="003A3189" w:rsidRDefault="003A3189" w:rsidP="003A3189">
      <w:pPr>
        <w:jc w:val="both"/>
      </w:pPr>
    </w:p>
    <w:p w:rsidR="003A3189" w:rsidRDefault="003A3189" w:rsidP="003A3189">
      <w:pPr>
        <w:jc w:val="both"/>
        <w:rPr>
          <w:b/>
          <w:sz w:val="28"/>
          <w:szCs w:val="28"/>
        </w:rPr>
      </w:pPr>
    </w:p>
    <w:p w:rsidR="003A3189" w:rsidRDefault="003A3189" w:rsidP="003A3189">
      <w:pPr>
        <w:jc w:val="both"/>
        <w:rPr>
          <w:b/>
          <w:sz w:val="28"/>
          <w:szCs w:val="28"/>
        </w:rPr>
      </w:pPr>
    </w:p>
    <w:p w:rsidR="003A3189" w:rsidRDefault="003A3189" w:rsidP="003A3189">
      <w:pPr>
        <w:jc w:val="both"/>
        <w:rPr>
          <w:b/>
          <w:sz w:val="28"/>
          <w:szCs w:val="28"/>
        </w:rPr>
      </w:pPr>
    </w:p>
    <w:p w:rsidR="003A3189" w:rsidRDefault="003A3189" w:rsidP="003A3189">
      <w:pPr>
        <w:jc w:val="both"/>
        <w:rPr>
          <w:b/>
          <w:sz w:val="28"/>
          <w:szCs w:val="28"/>
        </w:rPr>
      </w:pPr>
    </w:p>
    <w:p w:rsidR="00EB31FA" w:rsidRDefault="00EB31FA"/>
    <w:sectPr w:rsidR="00EB31FA" w:rsidSect="003A31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189"/>
    <w:rsid w:val="003A3189"/>
    <w:rsid w:val="005F32F0"/>
    <w:rsid w:val="008165A5"/>
    <w:rsid w:val="008D2A88"/>
    <w:rsid w:val="00AE4394"/>
    <w:rsid w:val="00D87E9A"/>
    <w:rsid w:val="00DE6271"/>
    <w:rsid w:val="00EB31FA"/>
    <w:rsid w:val="00FF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1400</Words>
  <Characters>7983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Comp1</cp:lastModifiedBy>
  <cp:revision>2</cp:revision>
  <dcterms:created xsi:type="dcterms:W3CDTF">2015-12-10T06:17:00Z</dcterms:created>
  <dcterms:modified xsi:type="dcterms:W3CDTF">2015-12-10T06:17:00Z</dcterms:modified>
</cp:coreProperties>
</file>